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B42EE" w:rsidRDefault="00000000">
      <w:pPr>
        <w:pStyle w:val="Heading3"/>
        <w:keepNext w:val="0"/>
        <w:keepLines w:val="0"/>
        <w:spacing w:before="280"/>
        <w:rPr>
          <w:b/>
          <w:color w:val="000000"/>
          <w:sz w:val="26"/>
          <w:szCs w:val="26"/>
        </w:rPr>
      </w:pPr>
      <w:bookmarkStart w:id="0" w:name="_qgc30o8lf8z9" w:colFirst="0" w:colLast="0"/>
      <w:bookmarkEnd w:id="0"/>
      <w:r>
        <w:rPr>
          <w:b/>
          <w:color w:val="000000"/>
          <w:sz w:val="26"/>
          <w:szCs w:val="26"/>
        </w:rPr>
        <w:t>Experiment 9: Exploration of Prompting Techniques for Video Generation</w:t>
      </w:r>
    </w:p>
    <w:p w14:paraId="00000002" w14:textId="77777777" w:rsidR="00CB42EE" w:rsidRDefault="00000000">
      <w:r>
        <w:pict w14:anchorId="6847F182">
          <v:rect id="_x0000_i1025" style="width:0;height:1.5pt" o:hralign="center" o:hrstd="t" o:hr="t" fillcolor="#a0a0a0" stroked="f"/>
        </w:pict>
      </w:r>
    </w:p>
    <w:p w14:paraId="00000003" w14:textId="77777777" w:rsidR="00CB42EE" w:rsidRDefault="00000000">
      <w:pPr>
        <w:pStyle w:val="Heading3"/>
        <w:keepNext w:val="0"/>
        <w:keepLines w:val="0"/>
        <w:spacing w:before="280"/>
        <w:rPr>
          <w:b/>
          <w:color w:val="000000"/>
          <w:sz w:val="26"/>
          <w:szCs w:val="26"/>
        </w:rPr>
      </w:pPr>
      <w:bookmarkStart w:id="1" w:name="_5gqz8vwm2nvc" w:colFirst="0" w:colLast="0"/>
      <w:bookmarkEnd w:id="1"/>
      <w:r>
        <w:rPr>
          <w:b/>
          <w:color w:val="000000"/>
          <w:sz w:val="26"/>
          <w:szCs w:val="26"/>
        </w:rPr>
        <w:t>Aim:</w:t>
      </w:r>
    </w:p>
    <w:p w14:paraId="00000004" w14:textId="77777777" w:rsidR="00CB42EE" w:rsidRDefault="00000000">
      <w:pPr>
        <w:spacing w:before="240" w:after="240"/>
      </w:pPr>
      <w:r>
        <w:t>To explore and understand the various prompting techniques used for generating videos through AI models. The goal is to demonstrate how different prompt structures, such as simple vs. detailed prompts, affect the quality, coherence, and style of the generated videos.</w:t>
      </w:r>
    </w:p>
    <w:p w14:paraId="00000005" w14:textId="77777777" w:rsidR="00CB42EE" w:rsidRDefault="00000000">
      <w:pPr>
        <w:pStyle w:val="Heading3"/>
        <w:keepNext w:val="0"/>
        <w:keepLines w:val="0"/>
        <w:spacing w:before="280"/>
        <w:rPr>
          <w:b/>
          <w:color w:val="000000"/>
          <w:sz w:val="26"/>
          <w:szCs w:val="26"/>
        </w:rPr>
      </w:pPr>
      <w:bookmarkStart w:id="2" w:name="_6ackh6nhvyzf" w:colFirst="0" w:colLast="0"/>
      <w:bookmarkEnd w:id="2"/>
      <w:r>
        <w:rPr>
          <w:b/>
          <w:color w:val="000000"/>
          <w:sz w:val="26"/>
          <w:szCs w:val="26"/>
        </w:rPr>
        <w:t>Procedure:</w:t>
      </w:r>
    </w:p>
    <w:p w14:paraId="00000006" w14:textId="77777777" w:rsidR="00CB42EE" w:rsidRDefault="00000000">
      <w:pPr>
        <w:numPr>
          <w:ilvl w:val="0"/>
          <w:numId w:val="1"/>
        </w:numPr>
        <w:spacing w:before="240"/>
      </w:pPr>
      <w:r>
        <w:rPr>
          <w:b/>
        </w:rPr>
        <w:t>Familiarize Yourself with Video Generation Models:</w:t>
      </w:r>
    </w:p>
    <w:p w14:paraId="00000007" w14:textId="77777777" w:rsidR="00CB42EE" w:rsidRDefault="00000000">
      <w:pPr>
        <w:numPr>
          <w:ilvl w:val="1"/>
          <w:numId w:val="1"/>
        </w:numPr>
      </w:pPr>
      <w:r>
        <w:t>Begin by exploring AI tools capable of video generation from text prompts. Popular models for video generation include:</w:t>
      </w:r>
    </w:p>
    <w:p w14:paraId="00000008" w14:textId="77777777" w:rsidR="00CB42EE" w:rsidRDefault="00000000">
      <w:pPr>
        <w:numPr>
          <w:ilvl w:val="2"/>
          <w:numId w:val="1"/>
        </w:numPr>
      </w:pPr>
      <w:r>
        <w:rPr>
          <w:b/>
        </w:rPr>
        <w:t>Runway Gen-2</w:t>
      </w:r>
    </w:p>
    <w:p w14:paraId="00000009" w14:textId="77777777" w:rsidR="00CB42EE" w:rsidRDefault="00000000">
      <w:pPr>
        <w:numPr>
          <w:ilvl w:val="2"/>
          <w:numId w:val="1"/>
        </w:numPr>
      </w:pPr>
      <w:proofErr w:type="spellStart"/>
      <w:r>
        <w:rPr>
          <w:b/>
        </w:rPr>
        <w:t>Synthesia</w:t>
      </w:r>
      <w:proofErr w:type="spellEnd"/>
    </w:p>
    <w:p w14:paraId="0000000A" w14:textId="77777777" w:rsidR="00CB42EE" w:rsidRDefault="00000000">
      <w:pPr>
        <w:numPr>
          <w:ilvl w:val="2"/>
          <w:numId w:val="1"/>
        </w:numPr>
      </w:pPr>
      <w:proofErr w:type="spellStart"/>
      <w:r>
        <w:rPr>
          <w:b/>
        </w:rPr>
        <w:t>Pictory</w:t>
      </w:r>
      <w:proofErr w:type="spellEnd"/>
    </w:p>
    <w:p w14:paraId="0000000B" w14:textId="77777777" w:rsidR="00CB42EE" w:rsidRDefault="00000000">
      <w:pPr>
        <w:numPr>
          <w:ilvl w:val="2"/>
          <w:numId w:val="1"/>
        </w:numPr>
      </w:pPr>
      <w:proofErr w:type="spellStart"/>
      <w:r>
        <w:rPr>
          <w:b/>
        </w:rPr>
        <w:t>DeepBrain</w:t>
      </w:r>
      <w:proofErr w:type="spellEnd"/>
    </w:p>
    <w:p w14:paraId="0000000C" w14:textId="77777777" w:rsidR="00CB42EE" w:rsidRDefault="00000000">
      <w:pPr>
        <w:numPr>
          <w:ilvl w:val="1"/>
          <w:numId w:val="1"/>
        </w:numPr>
      </w:pPr>
      <w:r>
        <w:t>Understand the capabilities and limitations of each tool before starting the experiment.</w:t>
      </w:r>
    </w:p>
    <w:p w14:paraId="0000000D" w14:textId="77777777" w:rsidR="00CB42EE" w:rsidRDefault="00000000">
      <w:pPr>
        <w:numPr>
          <w:ilvl w:val="0"/>
          <w:numId w:val="1"/>
        </w:numPr>
      </w:pPr>
      <w:r>
        <w:rPr>
          <w:b/>
        </w:rPr>
        <w:t>Create Simple Prompts for Video Generation:</w:t>
      </w:r>
    </w:p>
    <w:p w14:paraId="0000000E" w14:textId="77777777" w:rsidR="00CB42EE" w:rsidRDefault="00000000">
      <w:pPr>
        <w:numPr>
          <w:ilvl w:val="1"/>
          <w:numId w:val="1"/>
        </w:numPr>
      </w:pPr>
      <w:r>
        <w:t>Start with simple prompts to generate short videos. These prompts should describe the general subject or activity.</w:t>
      </w:r>
    </w:p>
    <w:p w14:paraId="0000000F" w14:textId="77777777" w:rsidR="00CB42EE" w:rsidRDefault="00000000">
      <w:pPr>
        <w:numPr>
          <w:ilvl w:val="1"/>
          <w:numId w:val="1"/>
        </w:numPr>
      </w:pPr>
      <w:r>
        <w:t>Example prompt: "A person walking in a park."</w:t>
      </w:r>
    </w:p>
    <w:p w14:paraId="00000010" w14:textId="77777777" w:rsidR="00CB42EE" w:rsidRDefault="00000000">
      <w:pPr>
        <w:numPr>
          <w:ilvl w:val="0"/>
          <w:numId w:val="1"/>
        </w:numPr>
      </w:pPr>
      <w:r>
        <w:rPr>
          <w:b/>
        </w:rPr>
        <w:t>Experiment with More Detailed Prompts:</w:t>
      </w:r>
    </w:p>
    <w:p w14:paraId="00000011" w14:textId="77777777" w:rsidR="00CB42EE" w:rsidRDefault="00000000">
      <w:pPr>
        <w:numPr>
          <w:ilvl w:val="1"/>
          <w:numId w:val="1"/>
        </w:numPr>
      </w:pPr>
      <w:r>
        <w:t>Gradually refine your prompts by adding specific details, such as the setting, lighting, actions, or expressions.</w:t>
      </w:r>
    </w:p>
    <w:p w14:paraId="00000012" w14:textId="77777777" w:rsidR="00CB42EE" w:rsidRDefault="00000000">
      <w:pPr>
        <w:numPr>
          <w:ilvl w:val="1"/>
          <w:numId w:val="1"/>
        </w:numPr>
      </w:pPr>
      <w:r>
        <w:t>Example prompt: "A person in a red jacket walking along a sunny park path, with birds flying in the sky, and a dog running beside them."</w:t>
      </w:r>
    </w:p>
    <w:p w14:paraId="00000013" w14:textId="77777777" w:rsidR="00CB42EE" w:rsidRDefault="00000000">
      <w:pPr>
        <w:numPr>
          <w:ilvl w:val="0"/>
          <w:numId w:val="1"/>
        </w:numPr>
      </w:pPr>
      <w:r>
        <w:rPr>
          <w:b/>
        </w:rPr>
        <w:t>Add Time and Motion Elements:</w:t>
      </w:r>
    </w:p>
    <w:p w14:paraId="00000014" w14:textId="77777777" w:rsidR="00CB42EE" w:rsidRDefault="00000000">
      <w:pPr>
        <w:numPr>
          <w:ilvl w:val="1"/>
          <w:numId w:val="1"/>
        </w:numPr>
      </w:pPr>
      <w:r>
        <w:t>Incorporate aspects like timing, transitions, or camera movement in your prompts.</w:t>
      </w:r>
    </w:p>
    <w:p w14:paraId="00000015" w14:textId="77777777" w:rsidR="00CB42EE" w:rsidRDefault="00000000">
      <w:pPr>
        <w:numPr>
          <w:ilvl w:val="1"/>
          <w:numId w:val="1"/>
        </w:numPr>
      </w:pPr>
      <w:r>
        <w:t>Example prompt: "A time-lapse video of the sun setting over the ocean, with the camera slowly zooming out from a beach, capturing the waves and changing colors in the sky."</w:t>
      </w:r>
    </w:p>
    <w:p w14:paraId="00000016" w14:textId="77777777" w:rsidR="00CB42EE" w:rsidRDefault="00000000">
      <w:pPr>
        <w:numPr>
          <w:ilvl w:val="0"/>
          <w:numId w:val="1"/>
        </w:numPr>
      </w:pPr>
      <w:r>
        <w:rPr>
          <w:b/>
        </w:rPr>
        <w:t>Test Different Video Styles:</w:t>
      </w:r>
    </w:p>
    <w:p w14:paraId="00000017" w14:textId="77777777" w:rsidR="00CB42EE" w:rsidRDefault="00000000">
      <w:pPr>
        <w:numPr>
          <w:ilvl w:val="1"/>
          <w:numId w:val="1"/>
        </w:numPr>
      </w:pPr>
      <w:r>
        <w:t>Experiment with different styles of video generation, such as animations, live-action, cinematic, or artistic.</w:t>
      </w:r>
    </w:p>
    <w:p w14:paraId="00000018" w14:textId="77777777" w:rsidR="00CB42EE" w:rsidRDefault="00000000">
      <w:pPr>
        <w:numPr>
          <w:ilvl w:val="1"/>
          <w:numId w:val="1"/>
        </w:numPr>
      </w:pPr>
      <w:r>
        <w:t>Example prompt: "An animated scene of a futuristic city at night, with glowing neon lights, flying cars, and a bustling crowd of people."</w:t>
      </w:r>
    </w:p>
    <w:p w14:paraId="00000019" w14:textId="77777777" w:rsidR="00CB42EE" w:rsidRDefault="00000000">
      <w:pPr>
        <w:numPr>
          <w:ilvl w:val="0"/>
          <w:numId w:val="1"/>
        </w:numPr>
      </w:pPr>
      <w:r>
        <w:rPr>
          <w:b/>
        </w:rPr>
        <w:t>Iterate and Adjust Prompts:</w:t>
      </w:r>
    </w:p>
    <w:p w14:paraId="0000001A" w14:textId="77777777" w:rsidR="00CB42EE" w:rsidRDefault="00000000">
      <w:pPr>
        <w:numPr>
          <w:ilvl w:val="1"/>
          <w:numId w:val="1"/>
        </w:numPr>
      </w:pPr>
      <w:r>
        <w:t>Evaluate the generated video and refine the prompt if needed. Consider aspects like the pacing, transitions, and consistency of motion in the video.</w:t>
      </w:r>
    </w:p>
    <w:p w14:paraId="0000001B" w14:textId="77777777" w:rsidR="00CB42EE" w:rsidRDefault="00000000">
      <w:pPr>
        <w:numPr>
          <w:ilvl w:val="1"/>
          <w:numId w:val="1"/>
        </w:numPr>
      </w:pPr>
      <w:r>
        <w:lastRenderedPageBreak/>
        <w:t>Example: After reviewing, refine the prompt to add more details about the camera angles or actions: "A cinematic shot of a car speeding through a neon-lit city at night, with reflections on the wet street and a high-speed chase scene."</w:t>
      </w:r>
    </w:p>
    <w:p w14:paraId="0000001C" w14:textId="77777777" w:rsidR="00CB42EE" w:rsidRDefault="00000000">
      <w:pPr>
        <w:numPr>
          <w:ilvl w:val="0"/>
          <w:numId w:val="1"/>
        </w:numPr>
      </w:pPr>
      <w:r>
        <w:rPr>
          <w:b/>
        </w:rPr>
        <w:t>Generate Multiple Versions:</w:t>
      </w:r>
    </w:p>
    <w:p w14:paraId="0000001D" w14:textId="77777777" w:rsidR="00CB42EE" w:rsidRDefault="00000000">
      <w:pPr>
        <w:numPr>
          <w:ilvl w:val="1"/>
          <w:numId w:val="1"/>
        </w:numPr>
      </w:pPr>
      <w:r>
        <w:t>Generate multiple versions of the same prompt with slight variations to compare how the video output differs based on the phrasing of the prompt.</w:t>
      </w:r>
    </w:p>
    <w:p w14:paraId="0000001E" w14:textId="77777777" w:rsidR="00CB42EE" w:rsidRDefault="00000000">
      <w:pPr>
        <w:numPr>
          <w:ilvl w:val="0"/>
          <w:numId w:val="1"/>
        </w:numPr>
      </w:pPr>
      <w:r>
        <w:rPr>
          <w:b/>
        </w:rPr>
        <w:t>Save and Compare Outputs:</w:t>
      </w:r>
    </w:p>
    <w:p w14:paraId="0000001F" w14:textId="77777777" w:rsidR="00CB42EE" w:rsidRDefault="00000000">
      <w:pPr>
        <w:numPr>
          <w:ilvl w:val="1"/>
          <w:numId w:val="1"/>
        </w:numPr>
        <w:spacing w:after="240"/>
      </w:pPr>
      <w:r>
        <w:t>Save different versions of the videos and compare the results to understand how different prompts produce varying styles, sequences, and video qualities.</w:t>
      </w:r>
    </w:p>
    <w:p w14:paraId="00000020" w14:textId="77777777" w:rsidR="00CB42EE" w:rsidRDefault="00000000">
      <w:pPr>
        <w:pStyle w:val="Heading3"/>
        <w:keepNext w:val="0"/>
        <w:keepLines w:val="0"/>
        <w:spacing w:before="280"/>
        <w:rPr>
          <w:b/>
          <w:color w:val="000000"/>
          <w:sz w:val="26"/>
          <w:szCs w:val="26"/>
        </w:rPr>
      </w:pPr>
      <w:bookmarkStart w:id="3" w:name="_k95cjctuypmi" w:colFirst="0" w:colLast="0"/>
      <w:bookmarkEnd w:id="3"/>
      <w:r>
        <w:rPr>
          <w:b/>
          <w:color w:val="000000"/>
          <w:sz w:val="26"/>
          <w:szCs w:val="26"/>
        </w:rPr>
        <w:t>Tools for Video Generation:</w:t>
      </w:r>
    </w:p>
    <w:p w14:paraId="00000021" w14:textId="77777777" w:rsidR="00CB42EE" w:rsidRDefault="00000000">
      <w:pPr>
        <w:numPr>
          <w:ilvl w:val="0"/>
          <w:numId w:val="3"/>
        </w:numPr>
        <w:spacing w:before="240"/>
      </w:pPr>
      <w:r>
        <w:rPr>
          <w:b/>
        </w:rPr>
        <w:t>Runway Gen-2</w:t>
      </w:r>
      <w:r>
        <w:t>: A popular model for generating videos from text descriptions, known for producing high-quality video outputs.</w:t>
      </w:r>
    </w:p>
    <w:p w14:paraId="00000022" w14:textId="77777777" w:rsidR="00CB42EE" w:rsidRDefault="00000000">
      <w:pPr>
        <w:numPr>
          <w:ilvl w:val="1"/>
          <w:numId w:val="3"/>
        </w:numPr>
      </w:pPr>
      <w:r>
        <w:t>Website: Runway Gen-2</w:t>
      </w:r>
    </w:p>
    <w:p w14:paraId="00000023" w14:textId="77777777" w:rsidR="00CB42EE" w:rsidRDefault="00000000">
      <w:pPr>
        <w:numPr>
          <w:ilvl w:val="0"/>
          <w:numId w:val="3"/>
        </w:numPr>
      </w:pPr>
      <w:proofErr w:type="spellStart"/>
      <w:r>
        <w:rPr>
          <w:b/>
        </w:rPr>
        <w:t>Synthesia</w:t>
      </w:r>
      <w:proofErr w:type="spellEnd"/>
      <w:r>
        <w:t>: A platform for creating AI-generated videos with avatars and customizable scripts.</w:t>
      </w:r>
    </w:p>
    <w:p w14:paraId="00000024" w14:textId="77777777" w:rsidR="00CB42EE" w:rsidRDefault="00000000">
      <w:pPr>
        <w:numPr>
          <w:ilvl w:val="1"/>
          <w:numId w:val="3"/>
        </w:numPr>
      </w:pPr>
      <w:r>
        <w:t>Website:</w:t>
      </w:r>
      <w:hyperlink r:id="rId5">
        <w:r>
          <w:t xml:space="preserve"> </w:t>
        </w:r>
      </w:hyperlink>
      <w:hyperlink r:id="rId6">
        <w:proofErr w:type="spellStart"/>
        <w:r>
          <w:rPr>
            <w:color w:val="1155CC"/>
            <w:u w:val="single"/>
          </w:rPr>
          <w:t>Synthesia</w:t>
        </w:r>
        <w:proofErr w:type="spellEnd"/>
      </w:hyperlink>
    </w:p>
    <w:p w14:paraId="00000025" w14:textId="77777777" w:rsidR="00CB42EE" w:rsidRDefault="00000000">
      <w:pPr>
        <w:numPr>
          <w:ilvl w:val="0"/>
          <w:numId w:val="3"/>
        </w:numPr>
      </w:pPr>
      <w:proofErr w:type="spellStart"/>
      <w:r>
        <w:rPr>
          <w:b/>
        </w:rPr>
        <w:t>Pictory</w:t>
      </w:r>
      <w:proofErr w:type="spellEnd"/>
      <w:r>
        <w:t>: A tool that helps in transforming text-based content (like articles or blog posts) into videos.</w:t>
      </w:r>
    </w:p>
    <w:p w14:paraId="00000026" w14:textId="77777777" w:rsidR="00CB42EE" w:rsidRDefault="00000000">
      <w:pPr>
        <w:numPr>
          <w:ilvl w:val="1"/>
          <w:numId w:val="3"/>
        </w:numPr>
      </w:pPr>
      <w:r>
        <w:t>Website:</w:t>
      </w:r>
      <w:hyperlink r:id="rId7">
        <w:r>
          <w:t xml:space="preserve"> </w:t>
        </w:r>
      </w:hyperlink>
      <w:hyperlink r:id="rId8">
        <w:proofErr w:type="spellStart"/>
        <w:r>
          <w:rPr>
            <w:color w:val="1155CC"/>
            <w:u w:val="single"/>
          </w:rPr>
          <w:t>Pictory</w:t>
        </w:r>
        <w:proofErr w:type="spellEnd"/>
      </w:hyperlink>
    </w:p>
    <w:p w14:paraId="00000027" w14:textId="77777777" w:rsidR="00CB42EE" w:rsidRDefault="00000000">
      <w:pPr>
        <w:numPr>
          <w:ilvl w:val="0"/>
          <w:numId w:val="3"/>
        </w:numPr>
      </w:pPr>
      <w:proofErr w:type="spellStart"/>
      <w:r>
        <w:rPr>
          <w:b/>
        </w:rPr>
        <w:t>DeepBrain</w:t>
      </w:r>
      <w:proofErr w:type="spellEnd"/>
      <w:r>
        <w:t>: AI that can generate videos based on textual prompts, including lip-syncing and facial expressions.</w:t>
      </w:r>
    </w:p>
    <w:p w14:paraId="00000028" w14:textId="77777777" w:rsidR="00CB42EE" w:rsidRDefault="00000000">
      <w:pPr>
        <w:numPr>
          <w:ilvl w:val="1"/>
          <w:numId w:val="3"/>
        </w:numPr>
        <w:spacing w:after="240"/>
      </w:pPr>
      <w:r>
        <w:t>Website:</w:t>
      </w:r>
      <w:hyperlink r:id="rId9">
        <w:r>
          <w:t xml:space="preserve"> </w:t>
        </w:r>
      </w:hyperlink>
      <w:hyperlink r:id="rId10">
        <w:proofErr w:type="spellStart"/>
        <w:r>
          <w:rPr>
            <w:color w:val="1155CC"/>
            <w:u w:val="single"/>
          </w:rPr>
          <w:t>DeepBrain</w:t>
        </w:r>
        <w:proofErr w:type="spellEnd"/>
      </w:hyperlink>
    </w:p>
    <w:p w14:paraId="0000004A" w14:textId="6B579928" w:rsidR="00CB42EE" w:rsidRDefault="00000000" w:rsidP="00354221">
      <w:pPr>
        <w:rPr>
          <w:b/>
          <w:bCs/>
          <w:sz w:val="26"/>
          <w:szCs w:val="26"/>
        </w:rPr>
      </w:pPr>
      <w:r>
        <w:pict w14:anchorId="22294A44">
          <v:rect id="_x0000_i1029" style="width:0;height:1.5pt" o:hralign="center" o:bullet="t" o:hrstd="t" o:hr="t" fillcolor="#a0a0a0" stroked="f"/>
        </w:pict>
      </w:r>
      <w:bookmarkStart w:id="4" w:name="_wrjs3kqndt8v" w:colFirst="0" w:colLast="0"/>
      <w:bookmarkEnd w:id="4"/>
      <w:r w:rsidR="00354221">
        <w:rPr>
          <w:b/>
          <w:bCs/>
          <w:sz w:val="26"/>
          <w:szCs w:val="26"/>
        </w:rPr>
        <w:br/>
      </w:r>
      <w:r w:rsidR="00354221" w:rsidRPr="00354221">
        <w:rPr>
          <w:b/>
          <w:bCs/>
          <w:sz w:val="26"/>
          <w:szCs w:val="26"/>
        </w:rPr>
        <w:t>Implementation:</w:t>
      </w:r>
    </w:p>
    <w:p w14:paraId="219B8660" w14:textId="3F91DB5A" w:rsidR="004E2D7D" w:rsidRPr="004E2D7D" w:rsidRDefault="00354221" w:rsidP="00354221">
      <w:r>
        <w:rPr>
          <w:b/>
          <w:bCs/>
        </w:rPr>
        <w:t xml:space="preserve">Video Generation Tool: </w:t>
      </w:r>
      <w:proofErr w:type="spellStart"/>
      <w:r>
        <w:t>Pictory</w:t>
      </w:r>
      <w:proofErr w:type="spellEnd"/>
    </w:p>
    <w:p w14:paraId="771C1996" w14:textId="5BE4A8A3" w:rsidR="00354221" w:rsidRDefault="00354221" w:rsidP="00354221">
      <w:r>
        <w:rPr>
          <w:b/>
          <w:bCs/>
        </w:rPr>
        <w:t>Simple Prompt</w:t>
      </w:r>
      <w:r w:rsidR="004E2D7D">
        <w:rPr>
          <w:b/>
          <w:bCs/>
        </w:rPr>
        <w:t xml:space="preserve"> 1</w:t>
      </w:r>
      <w:r>
        <w:rPr>
          <w:b/>
          <w:bCs/>
        </w:rPr>
        <w:t xml:space="preserve">: </w:t>
      </w:r>
      <w:r>
        <w:t>“Dog in the Park”</w:t>
      </w:r>
    </w:p>
    <w:p w14:paraId="72A2CB53" w14:textId="02CEC84C" w:rsidR="00354221" w:rsidRDefault="00354221" w:rsidP="00354221">
      <w:r>
        <w:rPr>
          <w:b/>
          <w:bCs/>
        </w:rPr>
        <w:t>Output:</w:t>
      </w:r>
    </w:p>
    <w:p w14:paraId="1E59E85B" w14:textId="41E61E80" w:rsidR="00354221" w:rsidRDefault="00354221" w:rsidP="00354221">
      <w:r w:rsidRPr="00354221">
        <w:drawing>
          <wp:inline distT="0" distB="0" distL="0" distR="0" wp14:anchorId="342CECD7" wp14:editId="6BCAE638">
            <wp:extent cx="3657600" cy="2046068"/>
            <wp:effectExtent l="0" t="0" r="0" b="0"/>
            <wp:docPr id="104715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7659" name=""/>
                    <pic:cNvPicPr/>
                  </pic:nvPicPr>
                  <pic:blipFill>
                    <a:blip r:embed="rId11"/>
                    <a:stretch>
                      <a:fillRect/>
                    </a:stretch>
                  </pic:blipFill>
                  <pic:spPr>
                    <a:xfrm>
                      <a:off x="0" y="0"/>
                      <a:ext cx="3685190" cy="2061502"/>
                    </a:xfrm>
                    <a:prstGeom prst="rect">
                      <a:avLst/>
                    </a:prstGeom>
                  </pic:spPr>
                </pic:pic>
              </a:graphicData>
            </a:graphic>
          </wp:inline>
        </w:drawing>
      </w:r>
    </w:p>
    <w:p w14:paraId="21B17219" w14:textId="77777777" w:rsidR="006409FA" w:rsidRDefault="006409FA" w:rsidP="00354221">
      <w:pPr>
        <w:rPr>
          <w:b/>
          <w:bCs/>
        </w:rPr>
      </w:pPr>
    </w:p>
    <w:p w14:paraId="67DFA4F3" w14:textId="77777777" w:rsidR="006409FA" w:rsidRDefault="006409FA" w:rsidP="00354221">
      <w:pPr>
        <w:rPr>
          <w:b/>
          <w:bCs/>
        </w:rPr>
      </w:pPr>
    </w:p>
    <w:p w14:paraId="57B9EF05" w14:textId="77777777" w:rsidR="006409FA" w:rsidRDefault="006409FA" w:rsidP="00354221">
      <w:pPr>
        <w:rPr>
          <w:b/>
          <w:bCs/>
        </w:rPr>
      </w:pPr>
    </w:p>
    <w:p w14:paraId="7357A491" w14:textId="09C7F977" w:rsidR="00354221" w:rsidRDefault="006409FA" w:rsidP="00354221">
      <w:r>
        <w:rPr>
          <w:b/>
          <w:bCs/>
        </w:rPr>
        <w:lastRenderedPageBreak/>
        <w:t>Refined Prompt</w:t>
      </w:r>
      <w:r w:rsidR="00354221">
        <w:rPr>
          <w:b/>
          <w:bCs/>
        </w:rPr>
        <w:t>:</w:t>
      </w:r>
      <w:r w:rsidR="00354221">
        <w:t xml:space="preserve"> “A white dog playing with a ball in the park”</w:t>
      </w:r>
    </w:p>
    <w:p w14:paraId="6AE54256" w14:textId="50C5A1A1" w:rsidR="00354221" w:rsidRDefault="00354221" w:rsidP="00354221">
      <w:pPr>
        <w:rPr>
          <w:b/>
          <w:bCs/>
        </w:rPr>
      </w:pPr>
      <w:r>
        <w:rPr>
          <w:b/>
          <w:bCs/>
        </w:rPr>
        <w:t>Output:</w:t>
      </w:r>
    </w:p>
    <w:p w14:paraId="651D1529" w14:textId="1F63AA19" w:rsidR="00354221" w:rsidRDefault="00354221" w:rsidP="00354221">
      <w:r w:rsidRPr="00354221">
        <w:drawing>
          <wp:inline distT="0" distB="0" distL="0" distR="0" wp14:anchorId="4D814664" wp14:editId="1939B237">
            <wp:extent cx="3596640" cy="1999670"/>
            <wp:effectExtent l="0" t="0" r="3810" b="635"/>
            <wp:docPr id="173901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2632" name=""/>
                    <pic:cNvPicPr/>
                  </pic:nvPicPr>
                  <pic:blipFill>
                    <a:blip r:embed="rId12"/>
                    <a:stretch>
                      <a:fillRect/>
                    </a:stretch>
                  </pic:blipFill>
                  <pic:spPr>
                    <a:xfrm>
                      <a:off x="0" y="0"/>
                      <a:ext cx="3610466" cy="2007357"/>
                    </a:xfrm>
                    <a:prstGeom prst="rect">
                      <a:avLst/>
                    </a:prstGeom>
                  </pic:spPr>
                </pic:pic>
              </a:graphicData>
            </a:graphic>
          </wp:inline>
        </w:drawing>
      </w:r>
    </w:p>
    <w:p w14:paraId="08CEF039" w14:textId="77777777" w:rsidR="00354221" w:rsidRDefault="00354221" w:rsidP="00354221"/>
    <w:p w14:paraId="227F7BAC" w14:textId="38CB0CC1" w:rsidR="00354221" w:rsidRDefault="00354221" w:rsidP="00354221">
      <w:r>
        <w:rPr>
          <w:b/>
          <w:bCs/>
        </w:rPr>
        <w:t xml:space="preserve">Prompt with incorporated Motion and Transitions: </w:t>
      </w:r>
      <w:r>
        <w:t xml:space="preserve">“A timelapse video of a dog </w:t>
      </w:r>
      <w:r w:rsidR="004E2D7D">
        <w:t>near a tree</w:t>
      </w:r>
      <w:r>
        <w:t>, with camera zooming in on the dog”</w:t>
      </w:r>
    </w:p>
    <w:p w14:paraId="5DA7FEB8" w14:textId="2D67683A" w:rsidR="006409FA" w:rsidRPr="006409FA" w:rsidRDefault="006409FA" w:rsidP="00354221">
      <w:pPr>
        <w:rPr>
          <w:b/>
          <w:bCs/>
        </w:rPr>
      </w:pPr>
      <w:r>
        <w:rPr>
          <w:b/>
          <w:bCs/>
        </w:rPr>
        <w:t>Output:</w:t>
      </w:r>
    </w:p>
    <w:p w14:paraId="2A9C90DD" w14:textId="13EB1E03" w:rsidR="004E2D7D" w:rsidRPr="006409FA" w:rsidRDefault="004E2D7D" w:rsidP="00354221">
      <w:r w:rsidRPr="004E2D7D">
        <w:drawing>
          <wp:inline distT="0" distB="0" distL="0" distR="0" wp14:anchorId="1FB7596F" wp14:editId="6DC75A96">
            <wp:extent cx="3550920" cy="1936313"/>
            <wp:effectExtent l="0" t="0" r="0" b="6985"/>
            <wp:docPr id="39589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7664" name=""/>
                    <pic:cNvPicPr/>
                  </pic:nvPicPr>
                  <pic:blipFill>
                    <a:blip r:embed="rId13"/>
                    <a:stretch>
                      <a:fillRect/>
                    </a:stretch>
                  </pic:blipFill>
                  <pic:spPr>
                    <a:xfrm>
                      <a:off x="0" y="0"/>
                      <a:ext cx="3567045" cy="1945106"/>
                    </a:xfrm>
                    <a:prstGeom prst="rect">
                      <a:avLst/>
                    </a:prstGeom>
                  </pic:spPr>
                </pic:pic>
              </a:graphicData>
            </a:graphic>
          </wp:inline>
        </w:drawing>
      </w:r>
    </w:p>
    <w:p w14:paraId="7E9A3455" w14:textId="77777777" w:rsidR="004E2D7D" w:rsidRDefault="004E2D7D" w:rsidP="00354221">
      <w:pPr>
        <w:rPr>
          <w:b/>
          <w:bCs/>
        </w:rPr>
      </w:pPr>
    </w:p>
    <w:p w14:paraId="6BE6AA90" w14:textId="6D333060" w:rsidR="004E2D7D" w:rsidRDefault="004E2D7D" w:rsidP="00354221">
      <w:r>
        <w:rPr>
          <w:b/>
          <w:bCs/>
        </w:rPr>
        <w:t xml:space="preserve">Prompt with Different Style: </w:t>
      </w:r>
      <w:r>
        <w:t>“</w:t>
      </w:r>
      <w:r w:rsidR="006409FA">
        <w:t xml:space="preserve">Cartoon </w:t>
      </w:r>
      <w:r>
        <w:t>dog</w:t>
      </w:r>
      <w:r w:rsidR="006409FA">
        <w:t>s</w:t>
      </w:r>
      <w:r>
        <w:t xml:space="preserve"> in the park”</w:t>
      </w:r>
    </w:p>
    <w:p w14:paraId="371C0CFC" w14:textId="273195A9" w:rsidR="006409FA" w:rsidRPr="006409FA" w:rsidRDefault="006409FA" w:rsidP="00354221">
      <w:pPr>
        <w:rPr>
          <w:b/>
          <w:bCs/>
        </w:rPr>
      </w:pPr>
      <w:r>
        <w:rPr>
          <w:b/>
          <w:bCs/>
        </w:rPr>
        <w:t>Output:</w:t>
      </w:r>
    </w:p>
    <w:p w14:paraId="798A2903" w14:textId="3E9BD626" w:rsidR="004E2D7D" w:rsidRDefault="004E2D7D" w:rsidP="00354221">
      <w:r w:rsidRPr="004E2D7D">
        <w:drawing>
          <wp:inline distT="0" distB="0" distL="0" distR="0" wp14:anchorId="7B735122" wp14:editId="6B43C86C">
            <wp:extent cx="3543300" cy="1814085"/>
            <wp:effectExtent l="0" t="0" r="0" b="0"/>
            <wp:docPr id="7469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96735" name=""/>
                    <pic:cNvPicPr/>
                  </pic:nvPicPr>
                  <pic:blipFill>
                    <a:blip r:embed="rId14"/>
                    <a:stretch>
                      <a:fillRect/>
                    </a:stretch>
                  </pic:blipFill>
                  <pic:spPr>
                    <a:xfrm>
                      <a:off x="0" y="0"/>
                      <a:ext cx="3591345" cy="1838683"/>
                    </a:xfrm>
                    <a:prstGeom prst="rect">
                      <a:avLst/>
                    </a:prstGeom>
                  </pic:spPr>
                </pic:pic>
              </a:graphicData>
            </a:graphic>
          </wp:inline>
        </w:drawing>
      </w:r>
    </w:p>
    <w:p w14:paraId="447AB678" w14:textId="77777777" w:rsidR="006409FA" w:rsidRDefault="006409FA" w:rsidP="00354221"/>
    <w:p w14:paraId="2FD0D90F" w14:textId="77777777" w:rsidR="006409FA" w:rsidRDefault="006409FA" w:rsidP="00354221"/>
    <w:p w14:paraId="4BE467CF" w14:textId="77777777" w:rsidR="006409FA" w:rsidRDefault="006409FA" w:rsidP="00354221"/>
    <w:p w14:paraId="4FCF014F" w14:textId="77777777" w:rsidR="004E2D7D" w:rsidRDefault="004E2D7D" w:rsidP="00354221"/>
    <w:p w14:paraId="58FFBE7E" w14:textId="6A0B1FEB" w:rsidR="004E2D7D" w:rsidRDefault="004E2D7D" w:rsidP="00354221">
      <w:r>
        <w:rPr>
          <w:b/>
          <w:bCs/>
        </w:rPr>
        <w:lastRenderedPageBreak/>
        <w:t>Simple Prompt 2:</w:t>
      </w:r>
      <w:r>
        <w:t xml:space="preserve"> </w:t>
      </w:r>
      <w:r w:rsidR="006409FA">
        <w:t>“Flower blooming”</w:t>
      </w:r>
    </w:p>
    <w:p w14:paraId="29446283" w14:textId="0479E796" w:rsidR="006409FA" w:rsidRPr="006409FA" w:rsidRDefault="006409FA" w:rsidP="00354221">
      <w:pPr>
        <w:rPr>
          <w:b/>
          <w:bCs/>
        </w:rPr>
      </w:pPr>
      <w:r>
        <w:rPr>
          <w:b/>
          <w:bCs/>
        </w:rPr>
        <w:t>Output:</w:t>
      </w:r>
    </w:p>
    <w:p w14:paraId="38A9820A" w14:textId="4B2C5685" w:rsidR="006409FA" w:rsidRDefault="006409FA" w:rsidP="00354221">
      <w:r w:rsidRPr="006409FA">
        <w:drawing>
          <wp:inline distT="0" distB="0" distL="0" distR="0" wp14:anchorId="7F0003C1" wp14:editId="460D4CA8">
            <wp:extent cx="3596640" cy="1959324"/>
            <wp:effectExtent l="0" t="0" r="3810" b="3175"/>
            <wp:docPr id="188650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04502" name=""/>
                    <pic:cNvPicPr/>
                  </pic:nvPicPr>
                  <pic:blipFill>
                    <a:blip r:embed="rId15"/>
                    <a:stretch>
                      <a:fillRect/>
                    </a:stretch>
                  </pic:blipFill>
                  <pic:spPr>
                    <a:xfrm>
                      <a:off x="0" y="0"/>
                      <a:ext cx="3615470" cy="1969582"/>
                    </a:xfrm>
                    <a:prstGeom prst="rect">
                      <a:avLst/>
                    </a:prstGeom>
                  </pic:spPr>
                </pic:pic>
              </a:graphicData>
            </a:graphic>
          </wp:inline>
        </w:drawing>
      </w:r>
    </w:p>
    <w:p w14:paraId="0E1C1A6C" w14:textId="77777777" w:rsidR="006409FA" w:rsidRDefault="006409FA" w:rsidP="00354221"/>
    <w:p w14:paraId="2A2F5D7E" w14:textId="5EFCEE27" w:rsidR="006409FA" w:rsidRDefault="006409FA" w:rsidP="006409FA">
      <w:r>
        <w:rPr>
          <w:b/>
          <w:bCs/>
        </w:rPr>
        <w:t>Refined Prompt</w:t>
      </w:r>
      <w:r>
        <w:rPr>
          <w:b/>
          <w:bCs/>
        </w:rPr>
        <w:t>:</w:t>
      </w:r>
      <w:r>
        <w:t xml:space="preserve"> “</w:t>
      </w:r>
      <w:r>
        <w:t>Red flower blooming</w:t>
      </w:r>
      <w:r>
        <w:t>”</w:t>
      </w:r>
    </w:p>
    <w:p w14:paraId="7712E02F" w14:textId="21A2F69C" w:rsidR="006409FA" w:rsidRDefault="006409FA" w:rsidP="00354221">
      <w:pPr>
        <w:rPr>
          <w:b/>
          <w:bCs/>
        </w:rPr>
      </w:pPr>
      <w:r>
        <w:rPr>
          <w:b/>
          <w:bCs/>
        </w:rPr>
        <w:t>Output:</w:t>
      </w:r>
    </w:p>
    <w:p w14:paraId="0DE1238B" w14:textId="34036C22" w:rsidR="006409FA" w:rsidRDefault="006409FA" w:rsidP="00354221">
      <w:pPr>
        <w:rPr>
          <w:b/>
          <w:bCs/>
        </w:rPr>
      </w:pPr>
      <w:r w:rsidRPr="006409FA">
        <w:rPr>
          <w:b/>
          <w:bCs/>
        </w:rPr>
        <w:drawing>
          <wp:inline distT="0" distB="0" distL="0" distR="0" wp14:anchorId="025818B1" wp14:editId="695EDD13">
            <wp:extent cx="3629216" cy="1973580"/>
            <wp:effectExtent l="0" t="0" r="9525" b="7620"/>
            <wp:docPr id="21019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6259" name=""/>
                    <pic:cNvPicPr/>
                  </pic:nvPicPr>
                  <pic:blipFill>
                    <a:blip r:embed="rId16"/>
                    <a:stretch>
                      <a:fillRect/>
                    </a:stretch>
                  </pic:blipFill>
                  <pic:spPr>
                    <a:xfrm>
                      <a:off x="0" y="0"/>
                      <a:ext cx="3643406" cy="1981296"/>
                    </a:xfrm>
                    <a:prstGeom prst="rect">
                      <a:avLst/>
                    </a:prstGeom>
                  </pic:spPr>
                </pic:pic>
              </a:graphicData>
            </a:graphic>
          </wp:inline>
        </w:drawing>
      </w:r>
    </w:p>
    <w:p w14:paraId="253DB65B" w14:textId="77777777" w:rsidR="006409FA" w:rsidRDefault="006409FA" w:rsidP="00354221">
      <w:pPr>
        <w:rPr>
          <w:b/>
          <w:bCs/>
        </w:rPr>
      </w:pPr>
    </w:p>
    <w:p w14:paraId="01469A43" w14:textId="25800A85" w:rsidR="006409FA" w:rsidRDefault="006409FA" w:rsidP="006409FA">
      <w:r>
        <w:rPr>
          <w:b/>
          <w:bCs/>
        </w:rPr>
        <w:t xml:space="preserve">Prompt with incorporated Motion and Transitions: </w:t>
      </w:r>
      <w:r>
        <w:t>“</w:t>
      </w:r>
      <w:r w:rsidRPr="006409FA">
        <w:t>A time-lapse video of a flower blooming in a garden, with the camera zooming in on the</w:t>
      </w:r>
      <w:r>
        <w:t>m”</w:t>
      </w:r>
    </w:p>
    <w:p w14:paraId="0C98A674" w14:textId="77777777" w:rsidR="006409FA" w:rsidRPr="006409FA" w:rsidRDefault="006409FA" w:rsidP="006409FA">
      <w:pPr>
        <w:rPr>
          <w:b/>
          <w:bCs/>
        </w:rPr>
      </w:pPr>
      <w:r>
        <w:rPr>
          <w:b/>
          <w:bCs/>
        </w:rPr>
        <w:t>Output:</w:t>
      </w:r>
    </w:p>
    <w:p w14:paraId="769AA799" w14:textId="27179149" w:rsidR="006409FA" w:rsidRDefault="006409FA" w:rsidP="00354221">
      <w:pPr>
        <w:rPr>
          <w:b/>
          <w:bCs/>
        </w:rPr>
      </w:pPr>
      <w:r w:rsidRPr="006409FA">
        <w:rPr>
          <w:b/>
          <w:bCs/>
        </w:rPr>
        <w:drawing>
          <wp:inline distT="0" distB="0" distL="0" distR="0" wp14:anchorId="4E2D6BD2" wp14:editId="5BC032F1">
            <wp:extent cx="3749040" cy="2084402"/>
            <wp:effectExtent l="0" t="0" r="3810" b="0"/>
            <wp:docPr id="13422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2982" name=""/>
                    <pic:cNvPicPr/>
                  </pic:nvPicPr>
                  <pic:blipFill>
                    <a:blip r:embed="rId17"/>
                    <a:stretch>
                      <a:fillRect/>
                    </a:stretch>
                  </pic:blipFill>
                  <pic:spPr>
                    <a:xfrm>
                      <a:off x="0" y="0"/>
                      <a:ext cx="3755788" cy="2088154"/>
                    </a:xfrm>
                    <a:prstGeom prst="rect">
                      <a:avLst/>
                    </a:prstGeom>
                  </pic:spPr>
                </pic:pic>
              </a:graphicData>
            </a:graphic>
          </wp:inline>
        </w:drawing>
      </w:r>
    </w:p>
    <w:p w14:paraId="7DEDA4A9" w14:textId="77777777" w:rsidR="006409FA" w:rsidRDefault="006409FA" w:rsidP="00354221">
      <w:pPr>
        <w:rPr>
          <w:b/>
          <w:bCs/>
        </w:rPr>
      </w:pPr>
    </w:p>
    <w:p w14:paraId="54793C6F" w14:textId="77777777" w:rsidR="006409FA" w:rsidRDefault="006409FA" w:rsidP="00354221">
      <w:pPr>
        <w:rPr>
          <w:b/>
          <w:bCs/>
        </w:rPr>
      </w:pPr>
    </w:p>
    <w:p w14:paraId="5CB792E0" w14:textId="1414CFFE" w:rsidR="006409FA" w:rsidRDefault="006409FA" w:rsidP="006409FA">
      <w:r>
        <w:rPr>
          <w:b/>
          <w:bCs/>
        </w:rPr>
        <w:lastRenderedPageBreak/>
        <w:t xml:space="preserve">Prompt with Different Style: </w:t>
      </w:r>
      <w:r>
        <w:t>“A</w:t>
      </w:r>
      <w:r>
        <w:t xml:space="preserve"> cartoon</w:t>
      </w:r>
      <w:r>
        <w:t xml:space="preserve"> </w:t>
      </w:r>
      <w:r w:rsidR="00E9757A">
        <w:t>yellow</w:t>
      </w:r>
      <w:r>
        <w:t xml:space="preserve"> flower</w:t>
      </w:r>
      <w:r>
        <w:t>”</w:t>
      </w:r>
    </w:p>
    <w:p w14:paraId="098A84F4" w14:textId="77777777" w:rsidR="006409FA" w:rsidRPr="006409FA" w:rsidRDefault="006409FA" w:rsidP="006409FA">
      <w:pPr>
        <w:rPr>
          <w:b/>
          <w:bCs/>
        </w:rPr>
      </w:pPr>
      <w:r>
        <w:rPr>
          <w:b/>
          <w:bCs/>
        </w:rPr>
        <w:t>Output:</w:t>
      </w:r>
    </w:p>
    <w:p w14:paraId="6EE0D717" w14:textId="2E884C5A" w:rsidR="006409FA" w:rsidRDefault="006409FA" w:rsidP="00354221">
      <w:pPr>
        <w:rPr>
          <w:b/>
          <w:bCs/>
        </w:rPr>
      </w:pPr>
      <w:r w:rsidRPr="006409FA">
        <w:rPr>
          <w:b/>
          <w:bCs/>
        </w:rPr>
        <w:drawing>
          <wp:inline distT="0" distB="0" distL="0" distR="0" wp14:anchorId="3DE5F48F" wp14:editId="66120D8F">
            <wp:extent cx="4000500" cy="2195574"/>
            <wp:effectExtent l="0" t="0" r="0" b="0"/>
            <wp:docPr id="185967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0734" name=""/>
                    <pic:cNvPicPr/>
                  </pic:nvPicPr>
                  <pic:blipFill>
                    <a:blip r:embed="rId18"/>
                    <a:stretch>
                      <a:fillRect/>
                    </a:stretch>
                  </pic:blipFill>
                  <pic:spPr>
                    <a:xfrm>
                      <a:off x="0" y="0"/>
                      <a:ext cx="4017352" cy="2204823"/>
                    </a:xfrm>
                    <a:prstGeom prst="rect">
                      <a:avLst/>
                    </a:prstGeom>
                  </pic:spPr>
                </pic:pic>
              </a:graphicData>
            </a:graphic>
          </wp:inline>
        </w:drawing>
      </w:r>
    </w:p>
    <w:p w14:paraId="77784F45" w14:textId="77777777" w:rsidR="00E9757A" w:rsidRDefault="00E9757A" w:rsidP="00354221">
      <w:pPr>
        <w:rPr>
          <w:b/>
          <w:bCs/>
        </w:rPr>
      </w:pPr>
    </w:p>
    <w:p w14:paraId="2D41D166" w14:textId="43A9385E" w:rsidR="00E9757A" w:rsidRDefault="00E9757A" w:rsidP="00354221">
      <w:pPr>
        <w:rPr>
          <w:b/>
          <w:bCs/>
        </w:rPr>
      </w:pPr>
      <w:r>
        <w:rPr>
          <w:b/>
          <w:bCs/>
        </w:rPr>
        <w:t>Prompt Comparison:</w:t>
      </w:r>
    </w:p>
    <w:tbl>
      <w:tblPr>
        <w:tblW w:w="9490" w:type="dxa"/>
        <w:tblBorders>
          <w:top w:val="single" w:sz="6" w:space="0" w:color="auto"/>
          <w:left w:val="single" w:sz="6" w:space="0" w:color="auto"/>
          <w:bottom w:val="single" w:sz="6" w:space="0" w:color="auto"/>
          <w:right w:val="single" w:sz="6" w:space="0" w:color="auto"/>
        </w:tblBorders>
        <w:tblCellMar>
          <w:top w:w="300" w:type="dxa"/>
          <w:left w:w="300" w:type="dxa"/>
          <w:bottom w:w="300" w:type="dxa"/>
          <w:right w:w="300" w:type="dxa"/>
        </w:tblCellMar>
        <w:tblLook w:val="04A0" w:firstRow="1" w:lastRow="0" w:firstColumn="1" w:lastColumn="0" w:noHBand="0" w:noVBand="1"/>
      </w:tblPr>
      <w:tblGrid>
        <w:gridCol w:w="1630"/>
        <w:gridCol w:w="2331"/>
        <w:gridCol w:w="5529"/>
      </w:tblGrid>
      <w:tr w:rsidR="00E9757A" w:rsidRPr="00E9757A" w14:paraId="3055A4A7" w14:textId="77777777" w:rsidTr="00E9757A">
        <w:trPr>
          <w:trHeight w:val="275"/>
          <w:tblHeader/>
        </w:trPr>
        <w:tc>
          <w:tcPr>
            <w:tcW w:w="1630"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407A99D6" w14:textId="77777777" w:rsidR="00E9757A" w:rsidRPr="00E9757A" w:rsidRDefault="00E9757A" w:rsidP="00E9757A">
            <w:pPr>
              <w:rPr>
                <w:lang w:val="en-IN"/>
              </w:rPr>
            </w:pPr>
            <w:r w:rsidRPr="00E9757A">
              <w:rPr>
                <w:lang w:val="en-IN"/>
              </w:rPr>
              <w:t>Prompt Type</w:t>
            </w:r>
          </w:p>
        </w:tc>
        <w:tc>
          <w:tcPr>
            <w:tcW w:w="2331"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3A6C7305" w14:textId="77777777" w:rsidR="00E9757A" w:rsidRPr="00E9757A" w:rsidRDefault="00E9757A" w:rsidP="00E9757A">
            <w:pPr>
              <w:rPr>
                <w:lang w:val="en-IN"/>
              </w:rPr>
            </w:pPr>
            <w:r w:rsidRPr="00E9757A">
              <w:rPr>
                <w:lang w:val="en-IN"/>
              </w:rPr>
              <w:t>Prompt Example</w:t>
            </w:r>
          </w:p>
        </w:tc>
        <w:tc>
          <w:tcPr>
            <w:tcW w:w="5529"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6D855D35" w14:textId="77777777" w:rsidR="00E9757A" w:rsidRPr="00E9757A" w:rsidRDefault="00E9757A" w:rsidP="00E9757A">
            <w:pPr>
              <w:rPr>
                <w:lang w:val="en-IN"/>
              </w:rPr>
            </w:pPr>
            <w:r w:rsidRPr="00E9757A">
              <w:rPr>
                <w:lang w:val="en-IN"/>
              </w:rPr>
              <w:t>Explanation of Differences</w:t>
            </w:r>
          </w:p>
        </w:tc>
      </w:tr>
    </w:tbl>
    <w:p w14:paraId="609A71CF" w14:textId="77777777" w:rsidR="00E9757A" w:rsidRPr="00E9757A" w:rsidRDefault="00E9757A" w:rsidP="00E9757A">
      <w:pPr>
        <w:rPr>
          <w:vanish/>
          <w:lang w:val="en-IN"/>
        </w:rPr>
      </w:pPr>
    </w:p>
    <w:tbl>
      <w:tblPr>
        <w:tblW w:w="9490" w:type="dxa"/>
        <w:tblBorders>
          <w:top w:val="single" w:sz="6" w:space="0" w:color="auto"/>
          <w:left w:val="single" w:sz="6" w:space="0" w:color="auto"/>
          <w:bottom w:val="single" w:sz="6" w:space="0" w:color="auto"/>
          <w:right w:val="single" w:sz="6" w:space="0" w:color="auto"/>
        </w:tblBorders>
        <w:tblCellMar>
          <w:top w:w="300" w:type="dxa"/>
          <w:left w:w="300" w:type="dxa"/>
          <w:bottom w:w="300" w:type="dxa"/>
          <w:right w:w="300" w:type="dxa"/>
        </w:tblCellMar>
        <w:tblLook w:val="04A0" w:firstRow="1" w:lastRow="0" w:firstColumn="1" w:lastColumn="0" w:noHBand="0" w:noVBand="1"/>
      </w:tblPr>
      <w:tblGrid>
        <w:gridCol w:w="1644"/>
        <w:gridCol w:w="2317"/>
        <w:gridCol w:w="5529"/>
      </w:tblGrid>
      <w:tr w:rsidR="00E9757A" w:rsidRPr="00E9757A" w14:paraId="35EF718C" w14:textId="77777777" w:rsidTr="00E9757A">
        <w:tc>
          <w:tcPr>
            <w:tcW w:w="1644"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200CF58E" w14:textId="77777777" w:rsidR="00E9757A" w:rsidRPr="00E9757A" w:rsidRDefault="00E9757A" w:rsidP="00E9757A">
            <w:pPr>
              <w:rPr>
                <w:lang w:val="en-IN"/>
              </w:rPr>
            </w:pPr>
            <w:r w:rsidRPr="00E9757A">
              <w:rPr>
                <w:lang w:val="en-IN"/>
              </w:rPr>
              <w:t>Simple Prompt</w:t>
            </w:r>
          </w:p>
        </w:tc>
        <w:tc>
          <w:tcPr>
            <w:tcW w:w="2317"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56030DB2" w14:textId="648DF472" w:rsidR="00E9757A" w:rsidRDefault="00E9757A" w:rsidP="00E9757A">
            <w:pPr>
              <w:rPr>
                <w:lang w:val="en-IN"/>
              </w:rPr>
            </w:pPr>
            <w:r w:rsidRPr="00E9757A">
              <w:rPr>
                <w:lang w:val="en-IN"/>
              </w:rPr>
              <w:t>"Dog in the Park"</w:t>
            </w:r>
            <w:r>
              <w:rPr>
                <w:lang w:val="en-IN"/>
              </w:rPr>
              <w:t>,</w:t>
            </w:r>
          </w:p>
          <w:p w14:paraId="2C351CE2" w14:textId="2ED68685" w:rsidR="00E9757A" w:rsidRPr="00E9757A" w:rsidRDefault="00E9757A" w:rsidP="00E9757A">
            <w:pPr>
              <w:rPr>
                <w:lang w:val="en-IN"/>
              </w:rPr>
            </w:pPr>
            <w:r>
              <w:rPr>
                <w:lang w:val="en-IN"/>
              </w:rPr>
              <w:t>“Flower blooming”</w:t>
            </w:r>
          </w:p>
        </w:tc>
        <w:tc>
          <w:tcPr>
            <w:tcW w:w="5529"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0CA1CAD8" w14:textId="77777777" w:rsidR="00E9757A" w:rsidRPr="00E9757A" w:rsidRDefault="00E9757A" w:rsidP="00E9757A">
            <w:pPr>
              <w:rPr>
                <w:lang w:val="en-IN"/>
              </w:rPr>
            </w:pPr>
            <w:r w:rsidRPr="00E9757A">
              <w:rPr>
                <w:lang w:val="en-IN"/>
              </w:rPr>
              <w:t>This is a basic, broad prompt, offering only a general idea of the scene without specifying any particular details. It leaves much to the imagination and lacks context.</w:t>
            </w:r>
          </w:p>
        </w:tc>
      </w:tr>
    </w:tbl>
    <w:p w14:paraId="3DE3E0BA" w14:textId="77777777" w:rsidR="00E9757A" w:rsidRPr="00E9757A" w:rsidRDefault="00E9757A" w:rsidP="00E9757A">
      <w:pPr>
        <w:rPr>
          <w:vanish/>
          <w:lang w:val="en-IN"/>
        </w:rPr>
      </w:pPr>
    </w:p>
    <w:tbl>
      <w:tblPr>
        <w:tblW w:w="9490" w:type="dxa"/>
        <w:tblBorders>
          <w:top w:val="single" w:sz="6" w:space="0" w:color="auto"/>
          <w:left w:val="single" w:sz="6" w:space="0" w:color="auto"/>
          <w:bottom w:val="single" w:sz="6" w:space="0" w:color="auto"/>
          <w:right w:val="single" w:sz="6" w:space="0" w:color="auto"/>
        </w:tblBorders>
        <w:tblCellMar>
          <w:top w:w="300" w:type="dxa"/>
          <w:left w:w="300" w:type="dxa"/>
          <w:bottom w:w="300" w:type="dxa"/>
          <w:right w:w="300" w:type="dxa"/>
        </w:tblCellMar>
        <w:tblLook w:val="04A0" w:firstRow="1" w:lastRow="0" w:firstColumn="1" w:lastColumn="0" w:noHBand="0" w:noVBand="1"/>
      </w:tblPr>
      <w:tblGrid>
        <w:gridCol w:w="1630"/>
        <w:gridCol w:w="2338"/>
        <w:gridCol w:w="5522"/>
      </w:tblGrid>
      <w:tr w:rsidR="00E9757A" w:rsidRPr="00E9757A" w14:paraId="58E3A71C" w14:textId="77777777" w:rsidTr="00E9757A">
        <w:tc>
          <w:tcPr>
            <w:tcW w:w="1630"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6A310361" w14:textId="77777777" w:rsidR="00E9757A" w:rsidRPr="00E9757A" w:rsidRDefault="00E9757A" w:rsidP="00E9757A">
            <w:pPr>
              <w:rPr>
                <w:lang w:val="en-IN"/>
              </w:rPr>
            </w:pPr>
            <w:r w:rsidRPr="00E9757A">
              <w:rPr>
                <w:lang w:val="en-IN"/>
              </w:rPr>
              <w:t>Refined Prompt</w:t>
            </w:r>
          </w:p>
        </w:tc>
        <w:tc>
          <w:tcPr>
            <w:tcW w:w="2338"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7300659C" w14:textId="6445CB1D" w:rsidR="00E9757A" w:rsidRDefault="00E9757A" w:rsidP="00E9757A">
            <w:pPr>
              <w:rPr>
                <w:lang w:val="en-IN"/>
              </w:rPr>
            </w:pPr>
            <w:r w:rsidRPr="00E9757A">
              <w:rPr>
                <w:lang w:val="en-IN"/>
              </w:rPr>
              <w:t>"A white dog playing with a ball in the park"</w:t>
            </w:r>
            <w:r>
              <w:rPr>
                <w:lang w:val="en-IN"/>
              </w:rPr>
              <w:t>,</w:t>
            </w:r>
          </w:p>
          <w:p w14:paraId="755B88D6" w14:textId="5D8770BF" w:rsidR="00E9757A" w:rsidRPr="00E9757A" w:rsidRDefault="00E9757A" w:rsidP="00E9757A">
            <w:pPr>
              <w:rPr>
                <w:lang w:val="en-IN"/>
              </w:rPr>
            </w:pPr>
            <w:r>
              <w:rPr>
                <w:lang w:val="en-IN"/>
              </w:rPr>
              <w:t>“Red flower blooming”</w:t>
            </w:r>
          </w:p>
        </w:tc>
        <w:tc>
          <w:tcPr>
            <w:tcW w:w="5522"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539D6976" w14:textId="77777777" w:rsidR="00E9757A" w:rsidRPr="00E9757A" w:rsidRDefault="00E9757A" w:rsidP="00E9757A">
            <w:pPr>
              <w:rPr>
                <w:lang w:val="en-IN"/>
              </w:rPr>
            </w:pPr>
            <w:r w:rsidRPr="00E9757A">
              <w:rPr>
                <w:lang w:val="en-IN"/>
              </w:rPr>
              <w:t xml:space="preserve">This version is more specific, describing the dog's </w:t>
            </w:r>
            <w:proofErr w:type="spellStart"/>
            <w:r w:rsidRPr="00E9757A">
              <w:rPr>
                <w:lang w:val="en-IN"/>
              </w:rPr>
              <w:t>color</w:t>
            </w:r>
            <w:proofErr w:type="spellEnd"/>
            <w:r w:rsidRPr="00E9757A">
              <w:rPr>
                <w:lang w:val="en-IN"/>
              </w:rPr>
              <w:t xml:space="preserve"> and the activity (playing with a ball), making the scene clearer and more defined.</w:t>
            </w:r>
          </w:p>
        </w:tc>
      </w:tr>
    </w:tbl>
    <w:p w14:paraId="308ED5CF" w14:textId="77777777" w:rsidR="00E9757A" w:rsidRPr="00E9757A" w:rsidRDefault="00E9757A" w:rsidP="00E9757A">
      <w:pPr>
        <w:rPr>
          <w:vanish/>
          <w:lang w:val="en-IN"/>
        </w:rPr>
      </w:pPr>
    </w:p>
    <w:tbl>
      <w:tblPr>
        <w:tblW w:w="9490" w:type="dxa"/>
        <w:tblBorders>
          <w:top w:val="single" w:sz="6" w:space="0" w:color="auto"/>
          <w:left w:val="single" w:sz="6" w:space="0" w:color="auto"/>
          <w:bottom w:val="single" w:sz="6" w:space="0" w:color="auto"/>
          <w:right w:val="single" w:sz="6" w:space="0" w:color="auto"/>
        </w:tblBorders>
        <w:tblCellMar>
          <w:top w:w="300" w:type="dxa"/>
          <w:left w:w="300" w:type="dxa"/>
          <w:bottom w:w="300" w:type="dxa"/>
          <w:right w:w="300" w:type="dxa"/>
        </w:tblCellMar>
        <w:tblLook w:val="04A0" w:firstRow="1" w:lastRow="0" w:firstColumn="1" w:lastColumn="0" w:noHBand="0" w:noVBand="1"/>
      </w:tblPr>
      <w:tblGrid>
        <w:gridCol w:w="1643"/>
        <w:gridCol w:w="2345"/>
        <w:gridCol w:w="5502"/>
      </w:tblGrid>
      <w:tr w:rsidR="00E9757A" w:rsidRPr="00E9757A" w14:paraId="7E93B1E0" w14:textId="77777777" w:rsidTr="00E9757A">
        <w:tc>
          <w:tcPr>
            <w:tcW w:w="1643"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72AD2A9B" w14:textId="77777777" w:rsidR="00E9757A" w:rsidRPr="00E9757A" w:rsidRDefault="00E9757A" w:rsidP="00E9757A">
            <w:pPr>
              <w:rPr>
                <w:lang w:val="en-IN"/>
              </w:rPr>
            </w:pPr>
            <w:r w:rsidRPr="00E9757A">
              <w:rPr>
                <w:lang w:val="en-IN"/>
              </w:rPr>
              <w:t>Prompt with Incorporated Motion</w:t>
            </w:r>
          </w:p>
        </w:tc>
        <w:tc>
          <w:tcPr>
            <w:tcW w:w="2345"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60EA366A" w14:textId="16E18206" w:rsidR="00E9757A" w:rsidRDefault="00E9757A" w:rsidP="00E9757A">
            <w:pPr>
              <w:rPr>
                <w:lang w:val="en-IN"/>
              </w:rPr>
            </w:pPr>
            <w:r w:rsidRPr="00E9757A">
              <w:rPr>
                <w:lang w:val="en-IN"/>
              </w:rPr>
              <w:t>"A timelapse video of a dog near a tree, with camera zooming in on the dog"</w:t>
            </w:r>
            <w:r>
              <w:rPr>
                <w:lang w:val="en-IN"/>
              </w:rPr>
              <w:t>,</w:t>
            </w:r>
          </w:p>
          <w:p w14:paraId="7848764A" w14:textId="7F27046B" w:rsidR="00E9757A" w:rsidRPr="00E9757A" w:rsidRDefault="00E9757A" w:rsidP="00E9757A">
            <w:pPr>
              <w:rPr>
                <w:lang w:val="en-IN"/>
              </w:rPr>
            </w:pPr>
            <w:r>
              <w:rPr>
                <w:lang w:val="en-IN"/>
              </w:rPr>
              <w:t>“</w:t>
            </w:r>
            <w:r w:rsidRPr="006409FA">
              <w:t xml:space="preserve">A time-lapse video of a flower blooming in a garden, with the </w:t>
            </w:r>
            <w:r w:rsidRPr="006409FA">
              <w:lastRenderedPageBreak/>
              <w:t>camera zooming in on the</w:t>
            </w:r>
            <w:r>
              <w:t>m</w:t>
            </w:r>
            <w:r>
              <w:rPr>
                <w:lang w:val="en-IN"/>
              </w:rPr>
              <w:t>”</w:t>
            </w:r>
          </w:p>
        </w:tc>
        <w:tc>
          <w:tcPr>
            <w:tcW w:w="5502"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0EEEEA00" w14:textId="77777777" w:rsidR="00E9757A" w:rsidRPr="00E9757A" w:rsidRDefault="00E9757A" w:rsidP="00E9757A">
            <w:pPr>
              <w:rPr>
                <w:lang w:val="en-IN"/>
              </w:rPr>
            </w:pPr>
            <w:r w:rsidRPr="00E9757A">
              <w:rPr>
                <w:lang w:val="en-IN"/>
              </w:rPr>
              <w:lastRenderedPageBreak/>
              <w:t>This prompt adds a dynamic element by including motion (timelapse and camera zoom) and setting a more specific environment (near a tree), creating a sense of action and focus.</w:t>
            </w:r>
          </w:p>
        </w:tc>
      </w:tr>
    </w:tbl>
    <w:p w14:paraId="031BE134" w14:textId="77777777" w:rsidR="00E9757A" w:rsidRPr="00E9757A" w:rsidRDefault="00E9757A" w:rsidP="00E9757A">
      <w:pPr>
        <w:rPr>
          <w:vanish/>
          <w:lang w:val="en-IN"/>
        </w:rPr>
      </w:pPr>
    </w:p>
    <w:tbl>
      <w:tblPr>
        <w:tblW w:w="9490" w:type="dxa"/>
        <w:tblBorders>
          <w:top w:val="single" w:sz="6" w:space="0" w:color="auto"/>
          <w:left w:val="single" w:sz="6" w:space="0" w:color="auto"/>
          <w:bottom w:val="single" w:sz="6" w:space="0" w:color="auto"/>
          <w:right w:val="single" w:sz="6" w:space="0" w:color="auto"/>
        </w:tblBorders>
        <w:tblCellMar>
          <w:top w:w="300" w:type="dxa"/>
          <w:left w:w="300" w:type="dxa"/>
          <w:bottom w:w="300" w:type="dxa"/>
          <w:right w:w="300" w:type="dxa"/>
        </w:tblCellMar>
        <w:tblLook w:val="04A0" w:firstRow="1" w:lastRow="0" w:firstColumn="1" w:lastColumn="0" w:noHBand="0" w:noVBand="1"/>
      </w:tblPr>
      <w:tblGrid>
        <w:gridCol w:w="1630"/>
        <w:gridCol w:w="2352"/>
        <w:gridCol w:w="5508"/>
      </w:tblGrid>
      <w:tr w:rsidR="00E9757A" w:rsidRPr="00E9757A" w14:paraId="4F2B1C25" w14:textId="77777777" w:rsidTr="00E9757A">
        <w:tc>
          <w:tcPr>
            <w:tcW w:w="1630"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5F9B410F" w14:textId="77777777" w:rsidR="00E9757A" w:rsidRPr="00E9757A" w:rsidRDefault="00E9757A" w:rsidP="00E9757A">
            <w:pPr>
              <w:rPr>
                <w:lang w:val="en-IN"/>
              </w:rPr>
            </w:pPr>
            <w:r w:rsidRPr="00E9757A">
              <w:rPr>
                <w:lang w:val="en-IN"/>
              </w:rPr>
              <w:t>Prompt with Different Style</w:t>
            </w:r>
          </w:p>
        </w:tc>
        <w:tc>
          <w:tcPr>
            <w:tcW w:w="2352"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36A82477" w14:textId="77777777" w:rsidR="00E9757A" w:rsidRDefault="00E9757A" w:rsidP="00E9757A">
            <w:pPr>
              <w:rPr>
                <w:lang w:val="en-IN"/>
              </w:rPr>
            </w:pPr>
            <w:r w:rsidRPr="00E9757A">
              <w:rPr>
                <w:lang w:val="en-IN"/>
              </w:rPr>
              <w:t>"Cartoon dogs in the park"</w:t>
            </w:r>
            <w:r>
              <w:rPr>
                <w:lang w:val="en-IN"/>
              </w:rPr>
              <w:t>,</w:t>
            </w:r>
          </w:p>
          <w:p w14:paraId="621BCCFE" w14:textId="00F368E3" w:rsidR="00E9757A" w:rsidRPr="00E9757A" w:rsidRDefault="00E9757A" w:rsidP="00E9757A">
            <w:pPr>
              <w:rPr>
                <w:lang w:val="en-IN"/>
              </w:rPr>
            </w:pPr>
            <w:r>
              <w:t>“</w:t>
            </w:r>
            <w:r>
              <w:t xml:space="preserve">A cartoon </w:t>
            </w:r>
            <w:r>
              <w:t>yellow</w:t>
            </w:r>
            <w:r>
              <w:t xml:space="preserve"> flower</w:t>
            </w:r>
            <w:r>
              <w:t>”</w:t>
            </w:r>
          </w:p>
        </w:tc>
        <w:tc>
          <w:tcPr>
            <w:tcW w:w="5508" w:type="dxa"/>
            <w:tcBorders>
              <w:top w:val="single" w:sz="6" w:space="0" w:color="auto"/>
              <w:left w:val="single" w:sz="6" w:space="0" w:color="auto"/>
              <w:bottom w:val="single" w:sz="6" w:space="0" w:color="auto"/>
              <w:right w:val="single" w:sz="6" w:space="0" w:color="auto"/>
            </w:tcBorders>
            <w:tcMar>
              <w:top w:w="300" w:type="dxa"/>
              <w:left w:w="150" w:type="dxa"/>
              <w:bottom w:w="300" w:type="dxa"/>
              <w:right w:w="150" w:type="dxa"/>
            </w:tcMar>
            <w:vAlign w:val="center"/>
            <w:hideMark/>
          </w:tcPr>
          <w:p w14:paraId="5F94165F" w14:textId="77777777" w:rsidR="00E9757A" w:rsidRPr="00E9757A" w:rsidRDefault="00E9757A" w:rsidP="00E9757A">
            <w:pPr>
              <w:rPr>
                <w:lang w:val="en-IN"/>
              </w:rPr>
            </w:pPr>
            <w:r w:rsidRPr="00E9757A">
              <w:rPr>
                <w:lang w:val="en-IN"/>
              </w:rPr>
              <w:t>By specifying a cartoon style, this prompt alters the artistic representation of the scene, making it less realistic and more playful or exaggerated in its visual approach.</w:t>
            </w:r>
          </w:p>
        </w:tc>
      </w:tr>
    </w:tbl>
    <w:p w14:paraId="4A84FCC1" w14:textId="77777777" w:rsidR="00E9757A" w:rsidRPr="006409FA" w:rsidRDefault="00E9757A" w:rsidP="00354221">
      <w:pPr>
        <w:rPr>
          <w:b/>
          <w:bCs/>
        </w:rPr>
      </w:pPr>
    </w:p>
    <w:sectPr w:rsidR="00E9757A" w:rsidRPr="006409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53" style="width:0;height:1.5pt" o:hralign="center" o:bullet="t" o:hrstd="t" o:hr="t" fillcolor="#a0a0a0" stroked="f"/>
    </w:pict>
  </w:numPicBullet>
  <w:abstractNum w:abstractNumId="0" w15:restartNumberingAfterBreak="0">
    <w:nsid w:val="0CF84732"/>
    <w:multiLevelType w:val="multilevel"/>
    <w:tmpl w:val="13561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E320FF7"/>
    <w:multiLevelType w:val="multilevel"/>
    <w:tmpl w:val="499C3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E117F6C"/>
    <w:multiLevelType w:val="multilevel"/>
    <w:tmpl w:val="3F5CF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DE3616C"/>
    <w:multiLevelType w:val="multilevel"/>
    <w:tmpl w:val="88409F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C6D2CB3"/>
    <w:multiLevelType w:val="multilevel"/>
    <w:tmpl w:val="B6CA03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62735197">
    <w:abstractNumId w:val="3"/>
  </w:num>
  <w:num w:numId="2" w16cid:durableId="1297758277">
    <w:abstractNumId w:val="2"/>
  </w:num>
  <w:num w:numId="3" w16cid:durableId="1073308538">
    <w:abstractNumId w:val="1"/>
  </w:num>
  <w:num w:numId="4" w16cid:durableId="2019385525">
    <w:abstractNumId w:val="0"/>
  </w:num>
  <w:num w:numId="5" w16cid:durableId="12539742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2EE"/>
    <w:rsid w:val="00354221"/>
    <w:rsid w:val="004E2D7D"/>
    <w:rsid w:val="006409FA"/>
    <w:rsid w:val="0075534F"/>
    <w:rsid w:val="00CA61A5"/>
    <w:rsid w:val="00CB42EE"/>
    <w:rsid w:val="00E975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E21B"/>
  <w15:docId w15:val="{3C057E5F-F546-4621-8896-5E31E933E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891476">
      <w:bodyDiv w:val="1"/>
      <w:marLeft w:val="0"/>
      <w:marRight w:val="0"/>
      <w:marTop w:val="0"/>
      <w:marBottom w:val="0"/>
      <w:divBdr>
        <w:top w:val="none" w:sz="0" w:space="0" w:color="auto"/>
        <w:left w:val="none" w:sz="0" w:space="0" w:color="auto"/>
        <w:bottom w:val="none" w:sz="0" w:space="0" w:color="auto"/>
        <w:right w:val="none" w:sz="0" w:space="0" w:color="auto"/>
      </w:divBdr>
    </w:div>
    <w:div w:id="1362246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ictory.ai/"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pictory.ai/"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synthesia.io/" TargetMode="External"/><Relationship Id="rId11" Type="http://schemas.openxmlformats.org/officeDocument/2006/relationships/image" Target="media/image1.png"/><Relationship Id="rId5" Type="http://schemas.openxmlformats.org/officeDocument/2006/relationships/hyperlink" Target="https://www.synthesia.io/" TargetMode="External"/><Relationship Id="rId15" Type="http://schemas.openxmlformats.org/officeDocument/2006/relationships/image" Target="media/image5.png"/><Relationship Id="rId10" Type="http://schemas.openxmlformats.org/officeDocument/2006/relationships/hyperlink" Target="https://www.deepbrain.io/"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deepbrain.io/"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764</Words>
  <Characters>4356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 Bosco Blaise</dc:creator>
  <cp:lastModifiedBy>Don Bosco Blaise</cp:lastModifiedBy>
  <cp:revision>2</cp:revision>
  <dcterms:created xsi:type="dcterms:W3CDTF">2024-11-19T14:29:00Z</dcterms:created>
  <dcterms:modified xsi:type="dcterms:W3CDTF">2024-11-19T14:29:00Z</dcterms:modified>
</cp:coreProperties>
</file>